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A51DFE">
        <w:rPr>
          <w:color w:val="FF0000"/>
        </w:rPr>
        <w:t>576</w:t>
      </w:r>
      <w:r w:rsidR="00D51ABB">
        <w:rPr>
          <w:color w:val="FF0000"/>
        </w:rPr>
        <w:t>-210</w:t>
      </w:r>
      <w:r w:rsidR="00D11607">
        <w:rPr>
          <w:color w:val="FF0000"/>
        </w:rPr>
        <w:t>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A51DFE">
        <w:t>86MS0046-01-2025-003542-41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</w:t>
      </w:r>
      <w:r w:rsidR="007A23B6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директора </w:t>
      </w:r>
      <w:r>
        <w:rPr>
          <w:color w:val="FF0000"/>
        </w:rPr>
        <w:t>ООО «ОИЛТРАНССЕРВИС» Усманова Айдара Маратовича</w:t>
      </w:r>
      <w:r>
        <w:t xml:space="preserve">, </w:t>
      </w:r>
      <w:r>
        <w:rPr>
          <w:color w:val="FF0000"/>
        </w:rPr>
        <w:t>*</w:t>
      </w:r>
      <w:r>
        <w:rPr>
          <w:color w:val="FF0000"/>
        </w:rPr>
        <w:t xml:space="preserve"> </w:t>
      </w:r>
      <w:r>
        <w:t xml:space="preserve">года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</w:t>
      </w:r>
      <w:r>
        <w:rPr>
          <w:bCs/>
        </w:rPr>
        <w:t>, пр</w:t>
      </w:r>
      <w:r>
        <w:t xml:space="preserve">оживающего по адресу: </w:t>
      </w:r>
      <w:r>
        <w:rPr>
          <w:color w:val="FF0000"/>
        </w:rPr>
        <w:t>*</w:t>
      </w:r>
      <w:r>
        <w:rPr>
          <w:color w:val="FF0000"/>
        </w:rPr>
        <w:t xml:space="preserve">, </w:t>
      </w:r>
      <w:r>
        <w:t xml:space="preserve">паспорт: </w:t>
      </w:r>
      <w:r>
        <w:rPr>
          <w:color w:val="FF0000"/>
        </w:rPr>
        <w:t>*</w:t>
      </w:r>
    </w:p>
    <w:p w:rsidR="00A76127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11607" w:rsidP="00D51ABB">
      <w:pPr>
        <w:pStyle w:val="NoSpacing"/>
        <w:jc w:val="center"/>
      </w:pPr>
    </w:p>
    <w:p w:rsidR="009A630A" w:rsidRPr="007675A2" w:rsidP="00D51ABB">
      <w:pPr>
        <w:pStyle w:val="NoSpacing"/>
        <w:ind w:firstLine="567"/>
        <w:jc w:val="both"/>
      </w:pPr>
      <w:r>
        <w:rPr>
          <w:bCs/>
          <w:color w:val="FF0000"/>
        </w:rPr>
        <w:t>Усманов А.М.</w:t>
      </w:r>
      <w:r>
        <w:rPr>
          <w:bCs/>
        </w:rPr>
        <w:t>, являя</w:t>
      </w:r>
      <w:r>
        <w:rPr>
          <w:bCs/>
        </w:rPr>
        <w:t>сь</w:t>
      </w:r>
      <w:r>
        <w:t xml:space="preserve"> </w:t>
      </w:r>
      <w:r>
        <w:rPr>
          <w:color w:val="FF0000"/>
        </w:rPr>
        <w:t>директором ООО «ОИЛТРАНССЕРВИС»</w:t>
      </w:r>
      <w:r>
        <w:t>, зарегистрированного по адресу*</w:t>
      </w:r>
      <w:r w:rsidR="00D51ABB">
        <w:rPr>
          <w:rFonts w:eastAsia="MS Mincho"/>
        </w:rPr>
        <w:t xml:space="preserve">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 xml:space="preserve">12 </w:t>
      </w:r>
      <w:r w:rsidRPr="007675A2" w:rsidR="00D51ABB">
        <w:rPr>
          <w:color w:val="FF0000"/>
        </w:rPr>
        <w:t>месяцев 2024</w:t>
      </w:r>
      <w:r w:rsidRPr="007675A2" w:rsidR="00D51ABB">
        <w:t xml:space="preserve"> года, срок представления не позднее </w:t>
      </w:r>
      <w:r w:rsidRPr="007675A2" w:rsidR="0050566B">
        <w:rPr>
          <w:color w:val="FF0000"/>
        </w:rPr>
        <w:t>31.03</w:t>
      </w:r>
      <w:r w:rsidRPr="007675A2" w:rsidR="00D51ABB">
        <w:rPr>
          <w:color w:val="FF0000"/>
        </w:rPr>
        <w:t>.2025</w:t>
      </w:r>
      <w:r w:rsidRPr="007675A2" w:rsidR="00D51ABB">
        <w:t xml:space="preserve">, в результате чего нарушены требования п. 5.1 ч. 1 ст. 23 НК РФ. Правонарушение совершено в 00 час. 01 мин. </w:t>
      </w:r>
      <w:r w:rsidRPr="007675A2" w:rsidR="00D51ABB">
        <w:rPr>
          <w:color w:val="FF0000"/>
        </w:rPr>
        <w:t>0</w:t>
      </w:r>
      <w:r w:rsidRPr="007675A2" w:rsidR="0050566B">
        <w:rPr>
          <w:color w:val="FF0000"/>
        </w:rPr>
        <w:t>1</w:t>
      </w:r>
      <w:r w:rsidRPr="007675A2" w:rsidR="00D51ABB">
        <w:rPr>
          <w:color w:val="FF0000"/>
        </w:rPr>
        <w:t>.04.2025</w:t>
      </w:r>
      <w:r w:rsidRPr="007675A2">
        <w:t xml:space="preserve">.  </w:t>
      </w:r>
    </w:p>
    <w:p w:rsidR="00A51DFE" w:rsidP="00A51DFE">
      <w:pPr>
        <w:pStyle w:val="NoSpacing"/>
        <w:ind w:firstLine="567"/>
        <w:jc w:val="both"/>
      </w:pPr>
      <w:r>
        <w:rPr>
          <w:bCs/>
          <w:color w:val="FF0000"/>
        </w:rPr>
        <w:t xml:space="preserve">Усманов А.М.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bCs/>
          <w:color w:val="FF0000"/>
        </w:rPr>
        <w:t>Усманова А.М.</w:t>
      </w:r>
      <w:r>
        <w:t>, мировому судье не поступало.</w:t>
      </w:r>
    </w:p>
    <w:p w:rsidR="009A630A" w:rsidRPr="007675A2" w:rsidP="00A51DFE">
      <w:pPr>
        <w:pStyle w:val="NoSpacing"/>
        <w:ind w:firstLine="567"/>
        <w:jc w:val="both"/>
      </w:pPr>
      <w:r>
        <w:t>В соответст</w:t>
      </w:r>
      <w:r>
        <w:t xml:space="preserve">вии с ч. 2 ст. 25.1 Кодекса РФ об АП мировой судья считает возможным рассмотреть дело в отсутствие </w:t>
      </w:r>
      <w:r>
        <w:rPr>
          <w:bCs/>
          <w:color w:val="FF0000"/>
        </w:rPr>
        <w:t>Усманова А.М.</w:t>
      </w:r>
      <w:r>
        <w:t>, не просившего об отложении рассмотрения дела</w:t>
      </w:r>
      <w:r w:rsidRPr="007675A2">
        <w:t>.</w:t>
      </w:r>
    </w:p>
    <w:p w:rsidR="00D51ABB" w:rsidP="00D51ABB">
      <w:pPr>
        <w:pStyle w:val="NoSpacing"/>
        <w:ind w:firstLine="567"/>
        <w:jc w:val="both"/>
      </w:pPr>
      <w:r w:rsidRPr="007675A2">
        <w:t>Мировой судья</w:t>
      </w:r>
      <w:r w:rsidRPr="00D51ABB">
        <w:t>, исследовав следующие доказательства по делу: протокол об административном правона</w:t>
      </w:r>
      <w:r w:rsidRPr="00D51ABB">
        <w:t xml:space="preserve">рушении № </w:t>
      </w:r>
      <w:r w:rsidR="00A51DFE">
        <w:rPr>
          <w:color w:val="FF0000"/>
        </w:rPr>
        <w:t>86032514600131500001</w:t>
      </w:r>
      <w:r w:rsidR="00FA20F9">
        <w:rPr>
          <w:color w:val="FF0000"/>
        </w:rPr>
        <w:t xml:space="preserve"> от 26.05</w:t>
      </w:r>
      <w:r w:rsidRPr="00D51ABB">
        <w:rPr>
          <w:color w:val="FF0000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A51DFE">
        <w:rPr>
          <w:bCs/>
          <w:color w:val="FF0000"/>
        </w:rPr>
        <w:t>Усманов А.М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правона</w:t>
      </w:r>
      <w:r w:rsidRPr="00D51ABB">
        <w:t xml:space="preserve">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A51DFE">
        <w:rPr>
          <w:color w:val="FF0000"/>
        </w:rPr>
        <w:t>директором ООО «ОИЛТРАНССЕРВИС</w:t>
      </w:r>
      <w:r w:rsidRPr="0050566B" w:rsidR="0050566B">
        <w:t xml:space="preserve">» </w:t>
      </w:r>
      <w:r w:rsidR="00A51DFE">
        <w:rPr>
          <w:bCs/>
          <w:color w:val="FF0000"/>
        </w:rPr>
        <w:t>Усмановым А.М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Часть 1 статьи 15.6 Кодекса РФ об </w:t>
      </w:r>
      <w:r w:rsidRPr="00D51ABB">
        <w:t>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</w:t>
      </w:r>
      <w:r w:rsidRPr="00D51ABB">
        <w:t>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</w:t>
      </w:r>
      <w:r w:rsidRPr="00D51ABB">
        <w:t xml:space="preserve">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</w:t>
        </w:r>
        <w:r w:rsidRPr="00D51ABB">
          <w:rPr>
            <w:rStyle w:val="Hyperlink"/>
            <w:color w:val="auto"/>
            <w:u w:val="none"/>
          </w:rPr>
          <w:t>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 xml:space="preserve"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</w:t>
      </w:r>
      <w:r w:rsidRPr="00D51ABB">
        <w:t>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</w:t>
      </w:r>
      <w:r w:rsidRPr="00D51ABB">
        <w:t>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</w:t>
      </w:r>
      <w:r w:rsidRPr="00D51ABB">
        <w:t>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A51DFE">
        <w:rPr>
          <w:bCs/>
          <w:color w:val="FF0000"/>
        </w:rPr>
        <w:t>Усманова А.М</w:t>
      </w:r>
      <w:r w:rsidRPr="00D51ABB">
        <w:t>. в совершении администра</w:t>
      </w:r>
      <w:r w:rsidRPr="00D51ABB">
        <w:t>тивного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>отсутствие смягчающих административну</w:t>
      </w:r>
      <w:r>
        <w:rPr>
          <w:sz w:val="24"/>
        </w:rPr>
        <w:t>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</w:t>
      </w:r>
      <w:r>
        <w:rPr>
          <w:sz w:val="24"/>
        </w:rPr>
        <w:t>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50566B">
      <w:pPr>
        <w:ind w:firstLine="567"/>
        <w:jc w:val="both"/>
      </w:pPr>
      <w:r>
        <w:rPr>
          <w:color w:val="FF0000"/>
        </w:rPr>
        <w:t>директора ООО «ОИЛТРАНССЕРВИС» Усманова Айдара Маратовича</w:t>
      </w:r>
      <w:r>
        <w:t xml:space="preserve"> </w:t>
      </w:r>
      <w:r>
        <w:t xml:space="preserve">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50566B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</w:t>
      </w:r>
      <w:r w:rsidRPr="0050566B">
        <w:t>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</w:t>
      </w:r>
      <w:r w:rsidRPr="0050566B">
        <w:t>нты-Мансийскому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A51DFE" w:rsidR="00A51DFE">
        <w:rPr>
          <w:color w:val="FF0000"/>
        </w:rPr>
        <w:t>0412365400465005762515151</w:t>
      </w:r>
      <w:r>
        <w:rPr>
          <w:color w:val="000000"/>
        </w:rPr>
        <w:t>.</w:t>
      </w:r>
    </w:p>
    <w:p w:rsidR="00D11607" w:rsidP="00D11607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</w:t>
      </w:r>
      <w:r>
        <w:t xml:space="preserve">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11607" w:rsidP="00D1160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</w:t>
      </w:r>
      <w:r>
        <w:rPr>
          <w:color w:val="FF0000"/>
        </w:rPr>
        <w:t>6, каб. 128.</w:t>
      </w:r>
    </w:p>
    <w:p w:rsidR="00D11607" w:rsidP="00D11607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11607" w:rsidP="00D11607">
      <w:pPr>
        <w:pStyle w:val="NoSpacing"/>
        <w:ind w:firstLine="567"/>
        <w:jc w:val="both"/>
      </w:pPr>
      <w:r>
        <w:t xml:space="preserve"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D11607" w:rsidP="00D11607">
      <w:pPr>
        <w:pStyle w:val="NoSpacing"/>
        <w:ind w:firstLine="567"/>
        <w:jc w:val="both"/>
        <w:rPr>
          <w:rFonts w:eastAsia="MS Mincho"/>
          <w:bCs/>
        </w:rPr>
      </w:pPr>
    </w:p>
    <w:p w:rsidR="00D11607" w:rsidP="00D11607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D11607" w:rsidP="00D11607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11607" w:rsidP="00D11607">
      <w:pPr>
        <w:pStyle w:val="NoSpacing"/>
        <w:ind w:firstLine="567"/>
        <w:jc w:val="both"/>
        <w:rPr>
          <w:color w:val="000000"/>
        </w:rPr>
      </w:pPr>
    </w:p>
    <w:p w:rsidR="00D11607" w:rsidP="00D11607">
      <w:pPr>
        <w:pStyle w:val="NoSpacing"/>
        <w:ind w:firstLine="567"/>
        <w:jc w:val="both"/>
      </w:pPr>
      <w:r>
        <w:rPr>
          <w:color w:val="000000"/>
        </w:rPr>
        <w:t>*</w:t>
      </w:r>
    </w:p>
    <w:p w:rsidR="00F10B21" w:rsidRPr="00D51ABB" w:rsidP="00D11607">
      <w:pPr>
        <w:pStyle w:val="NoSpacing"/>
        <w:ind w:firstLine="567"/>
        <w:jc w:val="both"/>
      </w:pPr>
    </w:p>
    <w:sectPr w:rsidSect="007A23B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2E521C"/>
    <w:rsid w:val="003F7A2F"/>
    <w:rsid w:val="005032A7"/>
    <w:rsid w:val="0050566B"/>
    <w:rsid w:val="00592B79"/>
    <w:rsid w:val="005D0685"/>
    <w:rsid w:val="0069082E"/>
    <w:rsid w:val="007675A2"/>
    <w:rsid w:val="007A23B6"/>
    <w:rsid w:val="009332A0"/>
    <w:rsid w:val="009A630A"/>
    <w:rsid w:val="00A013DC"/>
    <w:rsid w:val="00A51DFE"/>
    <w:rsid w:val="00A76127"/>
    <w:rsid w:val="00D11607"/>
    <w:rsid w:val="00D51ABB"/>
    <w:rsid w:val="00F10B21"/>
    <w:rsid w:val="00FA2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A761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6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